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374"/>
        <w:gridCol w:w="1098"/>
        <w:gridCol w:w="1785"/>
        <w:gridCol w:w="22"/>
        <w:gridCol w:w="2388"/>
        <w:gridCol w:w="2435"/>
        <w:gridCol w:w="482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4B47D0" wp14:editId="6C0ECADB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gridSpan w:val="2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5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3362A" w:rsidRPr="00A3362A" w:rsidRDefault="00830F29" w:rsidP="003831BA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bookmarkStart w:id="0" w:name="_GoBack"/>
            <w:bookmarkEnd w:id="0"/>
            <w:r w:rsidRPr="00A3362A">
              <w:rPr>
                <w:rFonts w:ascii="Arial" w:hAnsi="Arial" w:cs="Arial"/>
                <w:b/>
                <w:sz w:val="20"/>
                <w:szCs w:val="22"/>
              </w:rPr>
              <w:t xml:space="preserve">АНКЕТА </w:t>
            </w:r>
            <w:r w:rsidR="002E03E0" w:rsidRPr="00A3362A">
              <w:rPr>
                <w:rFonts w:ascii="Arial" w:hAnsi="Arial" w:cs="Arial"/>
                <w:b/>
                <w:sz w:val="20"/>
                <w:szCs w:val="22"/>
              </w:rPr>
              <w:t xml:space="preserve">ЮРИДИЧЕСКОГО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ЛИЦА</w:t>
            </w:r>
          </w:p>
          <w:p w:rsidR="00830F29" w:rsidRPr="003831BA" w:rsidRDefault="00830F29" w:rsidP="00BA2BA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A60DBA" w:rsidRPr="000E5A0D" w:rsidTr="00901A37">
        <w:tblPrEx>
          <w:tblCellMar>
            <w:left w:w="71" w:type="dxa"/>
            <w:right w:w="71" w:type="dxa"/>
          </w:tblCellMar>
        </w:tblPrEx>
        <w:trPr>
          <w:gridAfter w:val="2"/>
          <w:wAfter w:w="568" w:type="dxa"/>
          <w:cantSplit/>
          <w:trHeight w:hRule="exact" w:val="283"/>
        </w:trPr>
        <w:tc>
          <w:tcPr>
            <w:tcW w:w="2627" w:type="dxa"/>
            <w:gridSpan w:val="3"/>
            <w:tcBorders>
              <w:top w:val="nil"/>
              <w:left w:val="nil"/>
              <w:bottom w:val="nil"/>
            </w:tcBorders>
            <w:vAlign w:val="center"/>
            <w:hideMark/>
          </w:tcPr>
          <w:p w:rsidR="00A60DBA" w:rsidRPr="00CE310E" w:rsidRDefault="00CE310E" w:rsidP="006666FA">
            <w:pPr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CE310E">
              <w:rPr>
                <w:rFonts w:ascii="Arial" w:hAnsi="Arial" w:cs="Arial"/>
                <w:sz w:val="16"/>
              </w:rPr>
              <w:t>Цель предоставления анкеты:</w:t>
            </w:r>
          </w:p>
        </w:tc>
        <w:tc>
          <w:tcPr>
            <w:tcW w:w="2905" w:type="dxa"/>
            <w:gridSpan w:val="3"/>
            <w:tcBorders>
              <w:top w:val="nil"/>
              <w:bottom w:val="nil"/>
            </w:tcBorders>
            <w:vAlign w:val="center"/>
            <w:hideMark/>
          </w:tcPr>
          <w:p w:rsidR="00A60DBA" w:rsidRDefault="00A60DBA" w:rsidP="00CE310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CE310E" w:rsidRPr="00CE310E">
              <w:rPr>
                <w:rFonts w:ascii="Arial" w:hAnsi="Arial" w:cs="Arial"/>
                <w:sz w:val="16"/>
              </w:rPr>
              <w:t>Для о</w:t>
            </w:r>
            <w:r w:rsidRPr="00CE310E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4823" w:type="dxa"/>
            <w:gridSpan w:val="2"/>
            <w:tcBorders>
              <w:top w:val="nil"/>
              <w:bottom w:val="nil"/>
              <w:right w:val="nil"/>
            </w:tcBorders>
            <w:vAlign w:val="center"/>
            <w:hideMark/>
          </w:tcPr>
          <w:p w:rsidR="00A60DBA" w:rsidRDefault="00A60DBA" w:rsidP="00CE310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="00BF53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310E">
              <w:rPr>
                <w:rFonts w:ascii="Arial" w:hAnsi="Arial" w:cs="Arial"/>
                <w:sz w:val="16"/>
                <w:szCs w:val="18"/>
              </w:rPr>
              <w:t>Для в</w:t>
            </w:r>
            <w:r w:rsidR="00BF53F2" w:rsidRPr="00CE310E">
              <w:rPr>
                <w:rFonts w:ascii="Arial" w:hAnsi="Arial" w:cs="Arial"/>
                <w:sz w:val="16"/>
                <w:szCs w:val="18"/>
              </w:rPr>
              <w:t>несения изменений в информацию счета</w:t>
            </w:r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RPr="000E5A0D" w:rsidTr="00901A37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10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902AAD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Pr="00B874B6" w:rsidRDefault="00CE310E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3523"/>
        <w:gridCol w:w="164"/>
        <w:gridCol w:w="2246"/>
        <w:gridCol w:w="23"/>
        <w:gridCol w:w="2980"/>
      </w:tblGrid>
      <w:tr w:rsidR="00D3533B" w:rsidRPr="00D3533B" w:rsidTr="00770EE4">
        <w:trPr>
          <w:cantSplit/>
          <w:trHeight w:val="60"/>
        </w:trPr>
        <w:tc>
          <w:tcPr>
            <w:tcW w:w="55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 w:rsidP="00770EE4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3533B" w:rsidRPr="00D3533B" w:rsidRDefault="00D3533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611CE2" w:rsidRPr="00944139" w:rsidTr="00902AAD">
        <w:trPr>
          <w:cantSplit/>
          <w:trHeight w:val="227"/>
        </w:trPr>
        <w:tc>
          <w:tcPr>
            <w:tcW w:w="1987" w:type="dxa"/>
            <w:tcBorders>
              <w:left w:val="double" w:sz="4" w:space="0" w:color="auto"/>
            </w:tcBorders>
            <w:hideMark/>
          </w:tcPr>
          <w:p w:rsidR="00611CE2" w:rsidRPr="00944139" w:rsidRDefault="00611CE2" w:rsidP="007610F3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Вид лицевого</w:t>
            </w:r>
            <w:r w:rsidR="007610F3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944139">
              <w:rPr>
                <w:rFonts w:ascii="Arial" w:hAnsi="Arial" w:cs="Arial"/>
                <w:b/>
                <w:sz w:val="16"/>
                <w:szCs w:val="18"/>
              </w:rPr>
              <w:t>счета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269" w:type="dxa"/>
            <w:gridSpan w:val="2"/>
            <w:tcBorders>
              <w:left w:val="double" w:sz="4" w:space="0" w:color="auto"/>
            </w:tcBorders>
            <w:hideMark/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902AAD">
        <w:trPr>
          <w:cantSplit/>
          <w:trHeight w:val="113"/>
        </w:trPr>
        <w:tc>
          <w:tcPr>
            <w:tcW w:w="1987" w:type="dxa"/>
            <w:tcBorders>
              <w:left w:val="double" w:sz="4" w:space="0" w:color="auto"/>
              <w:bottom w:val="double" w:sz="4" w:space="0" w:color="auto"/>
            </w:tcBorders>
          </w:tcPr>
          <w:p w:rsidR="00611CE2" w:rsidRPr="00944139" w:rsidRDefault="00611CE2" w:rsidP="00D3533B">
            <w:pPr>
              <w:ind w:left="-68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3687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901A37" w:rsidRDefault="00611CE2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gramStart"/>
            <w:r w:rsidRPr="00944139">
              <w:rPr>
                <w:rFonts w:ascii="Arial" w:hAnsi="Arial" w:cs="Arial"/>
                <w:sz w:val="10"/>
                <w:szCs w:val="10"/>
              </w:rPr>
              <w:t>(владелец, номинальный держатель, доверительный упр</w:t>
            </w:r>
            <w:r w:rsidR="00F04CA5" w:rsidRPr="00944139">
              <w:rPr>
                <w:rFonts w:ascii="Arial" w:hAnsi="Arial" w:cs="Arial"/>
                <w:sz w:val="10"/>
                <w:szCs w:val="10"/>
              </w:rPr>
              <w:t>авляющий</w:t>
            </w:r>
            <w:r w:rsidR="00BA2BA7">
              <w:rPr>
                <w:rStyle w:val="af1"/>
                <w:rFonts w:ascii="Arial" w:hAnsi="Arial" w:cs="Arial"/>
                <w:sz w:val="10"/>
                <w:szCs w:val="10"/>
              </w:rPr>
              <w:footnoteReference w:id="1"/>
            </w:r>
            <w:r w:rsidR="00901A37">
              <w:rPr>
                <w:rFonts w:ascii="Arial" w:hAnsi="Arial" w:cs="Arial"/>
                <w:sz w:val="10"/>
                <w:szCs w:val="10"/>
              </w:rPr>
              <w:t>,</w:t>
            </w:r>
            <w:proofErr w:type="gramEnd"/>
          </w:p>
          <w:p w:rsidR="00611CE2" w:rsidRPr="00944139" w:rsidRDefault="00901A37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 инвестиционное товарищество</w:t>
            </w:r>
            <w:r w:rsidR="007610F3">
              <w:rPr>
                <w:rFonts w:ascii="Arial" w:hAnsi="Arial" w:cs="Arial"/>
                <w:sz w:val="10"/>
                <w:szCs w:val="10"/>
              </w:rPr>
              <w:t>, иной счет</w:t>
            </w:r>
            <w:r w:rsidR="00611CE2" w:rsidRPr="00944139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226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611CE2" w:rsidRPr="00CE310E" w:rsidRDefault="00611CE2">
            <w:pPr>
              <w:ind w:right="-1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11CE2" w:rsidRPr="00CE310E" w:rsidRDefault="00611CE2">
            <w:pPr>
              <w:ind w:right="-1" w:hanging="67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0"/>
        <w:gridCol w:w="850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2A71C6" w:rsidRPr="00944139" w:rsidTr="00C03BEF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C03BEF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BA2BA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r w:rsidR="00BA2BA7">
              <w:rPr>
                <w:rStyle w:val="af1"/>
                <w:rFonts w:ascii="Arial" w:hAnsi="Arial" w:cs="Arial"/>
                <w:sz w:val="18"/>
              </w:rPr>
              <w:footnoteReference w:id="2"/>
            </w:r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 w:rsidR="001C29CC"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2A71C6" w:rsidRPr="007030DD" w:rsidRDefault="002A71C6" w:rsidP="00902AAD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2A71C6" w:rsidRPr="0056555A" w:rsidRDefault="002A71C6" w:rsidP="00902AAD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2A71C6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2A71C6" w:rsidRPr="00D3533B" w:rsidTr="00C03BEF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A71C6" w:rsidRPr="00770EE4" w:rsidRDefault="002A71C6" w:rsidP="00902AAD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7916DF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7916DF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7916DF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7916DF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7916DF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7916DF" w:rsidP="00BA2BA7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="003510EC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="00BA2BA7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BA2BA7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электронной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почты</w:t>
            </w:r>
            <w:r w:rsidR="00BA2BA7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3510EC" w:rsidP="00BA2BA7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r w:rsidR="00BA2BA7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902AAD" w:rsidTr="00AC0BE8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AC0BE8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BA2BA7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r w:rsidR="00BA2BA7"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3"/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 w:rsidR="00DD25F2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0E5A0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0E5A0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  <w:tr w:rsidR="00DD08CC" w:rsidRPr="00C7293E" w:rsidTr="00041290">
        <w:trPr>
          <w:cantSplit/>
          <w:trHeight w:val="554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08CC" w:rsidRPr="0058428B" w:rsidRDefault="00DD08CC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DD08CC">
              <w:rPr>
                <w:rFonts w:ascii="Arial" w:hAnsi="Arial" w:cs="Arial"/>
                <w:sz w:val="14"/>
                <w:szCs w:val="14"/>
              </w:rPr>
              <w:t>Индивидуальные признаки договора инвестиционного товарищества</w:t>
            </w:r>
            <w:r>
              <w:rPr>
                <w:rStyle w:val="af1"/>
                <w:rFonts w:ascii="Arial" w:hAnsi="Arial" w:cs="Arial"/>
                <w:sz w:val="14"/>
                <w:szCs w:val="14"/>
              </w:rPr>
              <w:footnoteReference w:id="4"/>
            </w:r>
            <w:r w:rsidRPr="00DD08CC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20"/>
                <w:szCs w:val="14"/>
              </w:rPr>
              <w:t xml:space="preserve"> </w:t>
            </w: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4827FB" w:rsidRPr="00386EFA" w:rsidTr="001D2804">
        <w:trPr>
          <w:cantSplit/>
          <w:trHeight w:hRule="exact" w:val="441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0E5A0D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BA2BA7">
            <w:pPr>
              <w:tabs>
                <w:tab w:val="left" w:pos="4455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  <w:r w:rsidR="00BA2BA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680E68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902AAD">
      <w:footnotePr>
        <w:numRestart w:val="eachSect"/>
      </w:footnotePr>
      <w:pgSz w:w="11906" w:h="16838"/>
      <w:pgMar w:top="142" w:right="424" w:bottom="142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38" w:rsidRDefault="009E2638" w:rsidP="00987DD0">
      <w:r>
        <w:separator/>
      </w:r>
    </w:p>
  </w:endnote>
  <w:endnote w:type="continuationSeparator" w:id="0">
    <w:p w:rsidR="009E2638" w:rsidRDefault="009E2638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38" w:rsidRDefault="009E2638" w:rsidP="00987DD0">
      <w:r>
        <w:separator/>
      </w:r>
    </w:p>
  </w:footnote>
  <w:footnote w:type="continuationSeparator" w:id="0">
    <w:p w:rsidR="009E2638" w:rsidRDefault="009E2638" w:rsidP="00987DD0">
      <w:r>
        <w:continuationSeparator/>
      </w:r>
    </w:p>
  </w:footnote>
  <w:footnote w:id="1">
    <w:p w:rsidR="00BA2BA7" w:rsidRPr="00BA2BA7" w:rsidRDefault="00BA2BA7" w:rsidP="00E93EF2">
      <w:pPr>
        <w:pStyle w:val="af"/>
        <w:ind w:left="-142"/>
        <w:rPr>
          <w:sz w:val="18"/>
        </w:rPr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Доверительному управляющему помимо анкеты необходимо дополнительно заполнить Приложение к Анкете доверительного управляющего.</w:t>
      </w:r>
    </w:p>
  </w:footnote>
  <w:footnote w:id="2">
    <w:p w:rsidR="00BA2BA7" w:rsidRPr="00BA2BA7" w:rsidRDefault="00BA2BA7" w:rsidP="00E93EF2">
      <w:pPr>
        <w:pStyle w:val="af"/>
        <w:ind w:left="-142"/>
        <w:rPr>
          <w:sz w:val="18"/>
        </w:rPr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При наличии.</w:t>
      </w:r>
    </w:p>
  </w:footnote>
  <w:footnote w:id="3">
    <w:p w:rsidR="00BA2BA7" w:rsidRDefault="00BA2BA7" w:rsidP="00E93EF2">
      <w:pPr>
        <w:pStyle w:val="af"/>
        <w:ind w:left="-142"/>
        <w:jc w:val="both"/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</w:t>
      </w:r>
      <w:r w:rsidR="002E03E0" w:rsidRPr="00BA2BA7">
        <w:rPr>
          <w:rFonts w:ascii="Arial" w:hAnsi="Arial" w:cs="Arial"/>
          <w:sz w:val="12"/>
          <w:szCs w:val="14"/>
        </w:rPr>
        <w:t>юридичес</w:t>
      </w:r>
      <w:r w:rsidR="002E03E0">
        <w:rPr>
          <w:rFonts w:ascii="Arial" w:hAnsi="Arial" w:cs="Arial"/>
          <w:sz w:val="12"/>
          <w:szCs w:val="14"/>
        </w:rPr>
        <w:t>кого</w:t>
      </w:r>
      <w:r w:rsidR="002E03E0" w:rsidRPr="00BA2BA7">
        <w:rPr>
          <w:rFonts w:ascii="Arial" w:hAnsi="Arial" w:cs="Arial"/>
          <w:sz w:val="12"/>
          <w:szCs w:val="14"/>
        </w:rPr>
        <w:t xml:space="preserve"> </w:t>
      </w:r>
      <w:r w:rsidRPr="00BA2BA7">
        <w:rPr>
          <w:rFonts w:ascii="Arial" w:hAnsi="Arial" w:cs="Arial"/>
          <w:sz w:val="12"/>
          <w:szCs w:val="14"/>
        </w:rPr>
        <w:t>лица, передавшего функции единоличного исполнительного органа управляющей организации.</w:t>
      </w:r>
    </w:p>
  </w:footnote>
  <w:footnote w:id="4">
    <w:p w:rsidR="00DD08CC" w:rsidRDefault="00DD08CC">
      <w:pPr>
        <w:pStyle w:val="af"/>
      </w:pPr>
      <w:r w:rsidRPr="00DD08CC">
        <w:rPr>
          <w:rFonts w:ascii="Arial" w:hAnsi="Arial" w:cs="Arial"/>
          <w:sz w:val="12"/>
          <w:szCs w:val="14"/>
        </w:rPr>
        <w:footnoteRef/>
      </w:r>
      <w:r w:rsidRPr="00DD08CC">
        <w:rPr>
          <w:rFonts w:ascii="Arial" w:hAnsi="Arial" w:cs="Arial"/>
          <w:sz w:val="12"/>
          <w:szCs w:val="14"/>
        </w:rPr>
        <w:t xml:space="preserve"> Заполняется только в </w:t>
      </w:r>
      <w:proofErr w:type="gramStart"/>
      <w:r w:rsidRPr="00DD08CC">
        <w:rPr>
          <w:rFonts w:ascii="Arial" w:hAnsi="Arial" w:cs="Arial"/>
          <w:sz w:val="12"/>
          <w:szCs w:val="14"/>
        </w:rPr>
        <w:t>случае</w:t>
      </w:r>
      <w:proofErr w:type="gramEnd"/>
      <w:r>
        <w:rPr>
          <w:rFonts w:ascii="Arial" w:hAnsi="Arial" w:cs="Arial"/>
          <w:sz w:val="12"/>
          <w:szCs w:val="14"/>
        </w:rPr>
        <w:t>, если в поле «вид лицевого счета» указано «</w:t>
      </w:r>
      <w:r w:rsidRPr="00DD08CC">
        <w:rPr>
          <w:rFonts w:ascii="Arial" w:hAnsi="Arial" w:cs="Arial"/>
          <w:sz w:val="12"/>
          <w:szCs w:val="14"/>
        </w:rPr>
        <w:t>инвестиционное товарищество</w:t>
      </w:r>
      <w:r>
        <w:rPr>
          <w:rFonts w:ascii="Arial" w:hAnsi="Arial" w:cs="Arial"/>
          <w:sz w:val="12"/>
          <w:szCs w:val="14"/>
        </w:rPr>
        <w:t>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41290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0E5A0D"/>
    <w:rsid w:val="001012AF"/>
    <w:rsid w:val="00105A2E"/>
    <w:rsid w:val="001132CC"/>
    <w:rsid w:val="00135854"/>
    <w:rsid w:val="00136DDB"/>
    <w:rsid w:val="00137056"/>
    <w:rsid w:val="00141EAE"/>
    <w:rsid w:val="001503D8"/>
    <w:rsid w:val="0015423D"/>
    <w:rsid w:val="00157280"/>
    <w:rsid w:val="0016216B"/>
    <w:rsid w:val="00162463"/>
    <w:rsid w:val="00163B2E"/>
    <w:rsid w:val="00190929"/>
    <w:rsid w:val="00190D80"/>
    <w:rsid w:val="001C2882"/>
    <w:rsid w:val="001C29CC"/>
    <w:rsid w:val="001C34D6"/>
    <w:rsid w:val="001D2804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A71C6"/>
    <w:rsid w:val="002B2560"/>
    <w:rsid w:val="002B648A"/>
    <w:rsid w:val="002C0471"/>
    <w:rsid w:val="002C1D57"/>
    <w:rsid w:val="002D42CC"/>
    <w:rsid w:val="002D78A2"/>
    <w:rsid w:val="002E03E0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57552"/>
    <w:rsid w:val="0036526F"/>
    <w:rsid w:val="0037237B"/>
    <w:rsid w:val="00375D2A"/>
    <w:rsid w:val="0038266F"/>
    <w:rsid w:val="003831BA"/>
    <w:rsid w:val="00386EFA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6594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E3873"/>
    <w:rsid w:val="007E4798"/>
    <w:rsid w:val="007E62CA"/>
    <w:rsid w:val="007F0F2A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E2638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2BA7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08CC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3EF2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92237-FFC9-4F98-A5EC-FDF85245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300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31</cp:revision>
  <cp:lastPrinted>2019-01-30T13:43:00Z</cp:lastPrinted>
  <dcterms:created xsi:type="dcterms:W3CDTF">2019-06-20T12:44:00Z</dcterms:created>
  <dcterms:modified xsi:type="dcterms:W3CDTF">2024-02-14T17:20:00Z</dcterms:modified>
</cp:coreProperties>
</file>