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6979EC" w:rsidTr="00CE0455">
        <w:trPr>
          <w:cantSplit/>
          <w:trHeight w:val="277"/>
        </w:trPr>
        <w:tc>
          <w:tcPr>
            <w:tcW w:w="2718" w:type="dxa"/>
          </w:tcPr>
          <w:p w:rsidR="00B744AB" w:rsidRPr="006979EC" w:rsidRDefault="00824016" w:rsidP="00CE0455">
            <w:pPr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C71D79D" wp14:editId="2669725C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6979EC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6979EC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6979EC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979E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6979EC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979EC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6979EC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6979EC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6979EC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6979EC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6979EC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6979EC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A5CFC" w:rsidRPr="006979EC" w:rsidRDefault="00CA5CFC" w:rsidP="00EA5F67">
      <w:pPr>
        <w:spacing w:before="60" w:after="60"/>
        <w:ind w:right="11"/>
        <w:jc w:val="center"/>
        <w:rPr>
          <w:rFonts w:ascii="Arial" w:hAnsi="Arial" w:cs="Arial"/>
          <w:b/>
        </w:rPr>
      </w:pPr>
      <w:r w:rsidRPr="006979EC">
        <w:rPr>
          <w:rFonts w:ascii="Arial" w:hAnsi="Arial" w:cs="Arial"/>
          <w:b/>
        </w:rPr>
        <w:t xml:space="preserve">ПОРУЧЕНИЕ  НА ОТМЕНУ </w:t>
      </w:r>
    </w:p>
    <w:p w:rsidR="00813D49" w:rsidRPr="006979EC" w:rsidRDefault="00813D49" w:rsidP="00EA5F67">
      <w:pPr>
        <w:spacing w:before="60" w:after="60"/>
        <w:ind w:right="11"/>
        <w:jc w:val="center"/>
        <w:rPr>
          <w:rFonts w:ascii="Arial" w:hAnsi="Arial" w:cs="Arial"/>
          <w:b/>
        </w:rPr>
      </w:pPr>
      <w:r w:rsidRPr="006979EC">
        <w:rPr>
          <w:rFonts w:ascii="Arial" w:hAnsi="Arial" w:cs="Arial"/>
          <w:b/>
        </w:rPr>
        <w:t>РАСПОРЯЖЕНИ</w:t>
      </w:r>
      <w:r w:rsidR="00CA5CFC" w:rsidRPr="006979EC">
        <w:rPr>
          <w:rFonts w:ascii="Arial" w:hAnsi="Arial" w:cs="Arial"/>
          <w:b/>
        </w:rPr>
        <w:t>Я</w:t>
      </w:r>
      <w:r w:rsidRPr="006979EC">
        <w:rPr>
          <w:rFonts w:ascii="Arial" w:hAnsi="Arial" w:cs="Arial"/>
          <w:b/>
        </w:rPr>
        <w:t xml:space="preserve"> О ПЕРЕДАЧЕ </w:t>
      </w:r>
      <w:r w:rsidR="00A775A6" w:rsidRPr="008544AA">
        <w:rPr>
          <w:rFonts w:ascii="Arial" w:hAnsi="Arial" w:cs="Arial"/>
          <w:b/>
          <w:szCs w:val="22"/>
        </w:rPr>
        <w:t>ИПОТЕЧНЫХ СЕРТИФИКАТОВ УЧАСТИЯ</w:t>
      </w:r>
    </w:p>
    <w:p w:rsidR="00A91DAC" w:rsidRPr="006979EC" w:rsidRDefault="00A91DAC" w:rsidP="00CA5CFC">
      <w:pPr>
        <w:spacing w:after="120"/>
        <w:ind w:right="11"/>
        <w:jc w:val="center"/>
        <w:rPr>
          <w:rFonts w:ascii="Arial" w:hAnsi="Arial" w:cs="Arial"/>
          <w:b/>
          <w:sz w:val="18"/>
          <w:szCs w:val="22"/>
        </w:rPr>
      </w:pPr>
      <w:r w:rsidRPr="006979EC">
        <w:rPr>
          <w:rFonts w:ascii="Arial" w:hAnsi="Arial" w:cs="Arial"/>
          <w:b/>
          <w:sz w:val="18"/>
          <w:szCs w:val="22"/>
        </w:rPr>
        <w:t>с участием лицевого счета номинального держателя центрального депозитария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A775A6" w:rsidTr="00A775A6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775A6" w:rsidRDefault="00A775A6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775A6" w:rsidTr="00A775A6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775A6" w:rsidRDefault="00A775A6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A775A6" w:rsidTr="00A775A6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775A6" w:rsidRDefault="00A775A6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775A6" w:rsidTr="00A775A6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775A6" w:rsidRDefault="00A775A6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A91DAC" w:rsidRPr="006979EC" w:rsidRDefault="00A91DA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850"/>
        <w:gridCol w:w="281"/>
        <w:gridCol w:w="568"/>
        <w:gridCol w:w="812"/>
        <w:gridCol w:w="324"/>
        <w:gridCol w:w="1560"/>
        <w:gridCol w:w="707"/>
        <w:gridCol w:w="141"/>
        <w:gridCol w:w="1137"/>
        <w:gridCol w:w="141"/>
        <w:gridCol w:w="2552"/>
      </w:tblGrid>
      <w:tr w:rsidR="00813D49" w:rsidRPr="006979EC" w:rsidTr="00A775A6">
        <w:trPr>
          <w:cantSplit/>
          <w:trHeight w:val="227"/>
        </w:trPr>
        <w:tc>
          <w:tcPr>
            <w:tcW w:w="6097" w:type="dxa"/>
            <w:gridSpan w:val="8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813D49" w:rsidRPr="006979EC" w:rsidRDefault="004D5561" w:rsidP="009D07F6">
            <w:pPr>
              <w:spacing w:before="60"/>
              <w:ind w:right="-1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  <w:b/>
                <w:sz w:val="16"/>
              </w:rPr>
              <w:t>Контрагент номинального держателя  центрального депозитария:</w:t>
            </w:r>
          </w:p>
        </w:tc>
        <w:tc>
          <w:tcPr>
            <w:tcW w:w="2126" w:type="dxa"/>
            <w:gridSpan w:val="4"/>
            <w:tcBorders>
              <w:top w:val="double" w:sz="4" w:space="0" w:color="auto"/>
            </w:tcBorders>
            <w:hideMark/>
          </w:tcPr>
          <w:p w:rsidR="00813D49" w:rsidRPr="006979EC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6979EC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552" w:type="dxa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813D49" w:rsidRPr="006979EC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6979EC" w:rsidTr="00A775A6">
        <w:trPr>
          <w:cantSplit/>
          <w:trHeight w:val="74"/>
        </w:trPr>
        <w:tc>
          <w:tcPr>
            <w:tcW w:w="6097" w:type="dxa"/>
            <w:gridSpan w:val="8"/>
            <w:tcBorders>
              <w:left w:val="double" w:sz="4" w:space="0" w:color="auto"/>
            </w:tcBorders>
            <w:vAlign w:val="center"/>
            <w:hideMark/>
          </w:tcPr>
          <w:p w:rsidR="00F71BE9" w:rsidRPr="006979EC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4"/>
            <w:vAlign w:val="center"/>
            <w:hideMark/>
          </w:tcPr>
          <w:p w:rsidR="00F71BE9" w:rsidRPr="006979EC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F71BE9" w:rsidRPr="006979EC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6979EC" w:rsidTr="00A775A6">
        <w:tc>
          <w:tcPr>
            <w:tcW w:w="4213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</w:rPr>
              <w:sym w:font="Wingdings" w:char="F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лицевой счет владельца</w:t>
            </w:r>
            <w:r w:rsidRPr="006979EC">
              <w:rPr>
                <w:rFonts w:ascii="Arial" w:hAnsi="Arial" w:cs="Arial"/>
              </w:rPr>
              <w:tab/>
            </w:r>
          </w:p>
        </w:tc>
        <w:tc>
          <w:tcPr>
            <w:tcW w:w="6562" w:type="dxa"/>
            <w:gridSpan w:val="7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</w:rPr>
              <w:sym w:font="Wingdings" w:char="F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A50A9E" w:rsidRPr="006979EC" w:rsidTr="00A775A6">
        <w:tc>
          <w:tcPr>
            <w:tcW w:w="4213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</w:rPr>
              <w:sym w:font="Wingdings" w:char="F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62" w:type="dxa"/>
            <w:gridSpan w:val="7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  <w:r w:rsidRPr="006979EC">
              <w:rPr>
                <w:rFonts w:ascii="Arial" w:hAnsi="Arial" w:cs="Arial"/>
              </w:rPr>
              <w:sym w:font="Wingdings" w:char="0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депозитный лицевой счет</w:t>
            </w:r>
          </w:p>
        </w:tc>
      </w:tr>
      <w:tr w:rsidR="00813D49" w:rsidRPr="006979EC" w:rsidTr="00A775A6">
        <w:trPr>
          <w:cantSplit/>
          <w:trHeight w:val="74"/>
        </w:trPr>
        <w:tc>
          <w:tcPr>
            <w:tcW w:w="6097" w:type="dxa"/>
            <w:gridSpan w:val="8"/>
            <w:tcBorders>
              <w:left w:val="double" w:sz="4" w:space="0" w:color="auto"/>
            </w:tcBorders>
            <w:vAlign w:val="center"/>
            <w:hideMark/>
          </w:tcPr>
          <w:p w:rsidR="00813D49" w:rsidRPr="006979EC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4"/>
            <w:vAlign w:val="center"/>
            <w:hideMark/>
          </w:tcPr>
          <w:p w:rsidR="00813D49" w:rsidRPr="006979EC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813D49" w:rsidRPr="006979EC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775A6" w:rsidTr="00A775A6">
        <w:trPr>
          <w:trHeight w:hRule="exact" w:val="280"/>
        </w:trPr>
        <w:tc>
          <w:tcPr>
            <w:tcW w:w="2833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75A6" w:rsidRDefault="00A775A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9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75A6" w:rsidRDefault="00A775A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775A6" w:rsidTr="00A775A6">
        <w:trPr>
          <w:trHeight w:val="267"/>
        </w:trPr>
        <w:tc>
          <w:tcPr>
            <w:tcW w:w="10775" w:type="dxa"/>
            <w:gridSpan w:val="13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75A6" w:rsidRDefault="00A775A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775A6" w:rsidTr="00A775A6">
        <w:trPr>
          <w:cantSplit/>
          <w:trHeight w:val="74"/>
        </w:trPr>
        <w:tc>
          <w:tcPr>
            <w:tcW w:w="4537" w:type="dxa"/>
            <w:gridSpan w:val="7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2408" w:type="dxa"/>
            <w:gridSpan w:val="3"/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775A6" w:rsidRDefault="00A775A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775A6" w:rsidTr="00A775A6">
        <w:trPr>
          <w:cantSplit/>
        </w:trPr>
        <w:tc>
          <w:tcPr>
            <w:tcW w:w="170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A775A6" w:rsidRDefault="00A775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A775A6" w:rsidRDefault="00A775A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75A6" w:rsidTr="00A775A6">
        <w:trPr>
          <w:cantSplit/>
        </w:trPr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A775A6" w:rsidRDefault="00A775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75A6" w:rsidRDefault="00A775A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75A6" w:rsidRDefault="00A775A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75A6" w:rsidRDefault="00A775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hideMark/>
          </w:tcPr>
          <w:p w:rsidR="00A775A6" w:rsidRDefault="00A775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A775A6" w:rsidRDefault="00A775A6">
            <w:pPr>
              <w:rPr>
                <w:lang w:eastAsia="ru-RU"/>
              </w:rPr>
            </w:pPr>
          </w:p>
        </w:tc>
      </w:tr>
      <w:tr w:rsidR="00A775A6" w:rsidTr="00A775A6">
        <w:trPr>
          <w:cantSplit/>
          <w:trHeight w:val="74"/>
        </w:trPr>
        <w:tc>
          <w:tcPr>
            <w:tcW w:w="4537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775A6" w:rsidRDefault="00A775A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A50A9E" w:rsidRPr="006979EC" w:rsidRDefault="00A50A9E" w:rsidP="00A50A9E">
      <w:pPr>
        <w:rPr>
          <w:rFonts w:ascii="Arial" w:hAnsi="Arial" w:cs="Arial"/>
          <w:b/>
          <w:szCs w:val="16"/>
        </w:rPr>
      </w:pPr>
    </w:p>
    <w:p w:rsidR="00A50A9E" w:rsidRPr="006979EC" w:rsidRDefault="00A50A9E" w:rsidP="00A50A9E">
      <w:pPr>
        <w:rPr>
          <w:rFonts w:ascii="Arial" w:hAnsi="Arial" w:cs="Arial"/>
          <w:b/>
          <w:szCs w:val="16"/>
        </w:rPr>
      </w:pPr>
      <w:r w:rsidRPr="006979EC">
        <w:rPr>
          <w:rFonts w:ascii="Arial" w:hAnsi="Arial" w:cs="Arial"/>
          <w:b/>
          <w:szCs w:val="16"/>
        </w:rPr>
        <w:t xml:space="preserve">Настоящим прошу </w:t>
      </w:r>
      <w:r w:rsidR="004D5561" w:rsidRPr="006979EC">
        <w:rPr>
          <w:rFonts w:ascii="Arial" w:hAnsi="Arial" w:cs="Arial"/>
          <w:b/>
          <w:szCs w:val="16"/>
        </w:rPr>
        <w:t>отменить ранее поданное Распоряжение</w:t>
      </w:r>
      <w:r w:rsidRPr="006979EC">
        <w:rPr>
          <w:rFonts w:ascii="Arial" w:hAnsi="Arial" w:cs="Arial"/>
          <w:b/>
          <w:szCs w:val="16"/>
        </w:rPr>
        <w:t xml:space="preserve">: </w:t>
      </w:r>
    </w:p>
    <w:p w:rsidR="00A50A9E" w:rsidRPr="006979EC" w:rsidRDefault="00A9566D" w:rsidP="00EF53DF">
      <w:pPr>
        <w:spacing w:before="240" w:after="120"/>
        <w:rPr>
          <w:rFonts w:ascii="Arial" w:hAnsi="Arial" w:cs="Arial"/>
          <w:b/>
          <w:szCs w:val="16"/>
        </w:rPr>
      </w:pPr>
      <w:r w:rsidRPr="006979EC">
        <w:rPr>
          <w:rFonts w:ascii="Arial" w:hAnsi="Arial" w:cs="Arial"/>
        </w:rPr>
        <w:sym w:font="Wingdings" w:char="F0A8"/>
      </w:r>
      <w:r w:rsidRPr="006979EC">
        <w:rPr>
          <w:rFonts w:ascii="Arial" w:hAnsi="Arial" w:cs="Arial"/>
        </w:rPr>
        <w:t xml:space="preserve">  </w:t>
      </w:r>
      <w:r w:rsidR="00A50A9E" w:rsidRPr="006979EC">
        <w:rPr>
          <w:rFonts w:ascii="Arial" w:hAnsi="Arial" w:cs="Arial"/>
          <w:sz w:val="18"/>
          <w:szCs w:val="16"/>
        </w:rPr>
        <w:t>по зачислению на лицевой счет номинального держателя центрального депозитария</w:t>
      </w:r>
    </w:p>
    <w:p w:rsidR="00A50A9E" w:rsidRDefault="00A9566D" w:rsidP="00EF53DF">
      <w:pPr>
        <w:spacing w:before="120" w:after="240"/>
        <w:rPr>
          <w:rFonts w:ascii="Arial" w:hAnsi="Arial" w:cs="Arial"/>
          <w:sz w:val="18"/>
          <w:szCs w:val="16"/>
        </w:rPr>
      </w:pPr>
      <w:r w:rsidRPr="006979EC">
        <w:rPr>
          <w:rFonts w:ascii="Arial" w:hAnsi="Arial" w:cs="Arial"/>
        </w:rPr>
        <w:sym w:font="Wingdings" w:char="F0A8"/>
      </w:r>
      <w:r w:rsidRPr="006979EC">
        <w:rPr>
          <w:rFonts w:ascii="Arial" w:hAnsi="Arial" w:cs="Arial"/>
        </w:rPr>
        <w:t xml:space="preserve">  </w:t>
      </w:r>
      <w:r w:rsidR="00A50A9E" w:rsidRPr="006979EC">
        <w:rPr>
          <w:rFonts w:ascii="Arial" w:hAnsi="Arial" w:cs="Arial"/>
          <w:sz w:val="18"/>
          <w:szCs w:val="16"/>
        </w:rPr>
        <w:t>по списанию с лицевого счета номинального держателя центрального депозитария</w:t>
      </w:r>
    </w:p>
    <w:tbl>
      <w:tblPr>
        <w:tblW w:w="10771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2"/>
        <w:gridCol w:w="1272"/>
        <w:gridCol w:w="1422"/>
        <w:gridCol w:w="845"/>
        <w:gridCol w:w="430"/>
        <w:gridCol w:w="1984"/>
        <w:gridCol w:w="3826"/>
      </w:tblGrid>
      <w:tr w:rsidR="00A775A6" w:rsidTr="00A775A6">
        <w:trPr>
          <w:cantSplit/>
          <w:trHeight w:val="227"/>
        </w:trPr>
        <w:tc>
          <w:tcPr>
            <w:tcW w:w="4961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A775A6" w:rsidRPr="00A775A6" w:rsidRDefault="00A775A6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Номинальный держатель  центральный депозитарий: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hideMark/>
          </w:tcPr>
          <w:p w:rsidR="00A775A6" w:rsidRDefault="00A775A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6" w:type="dxa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775A6" w:rsidRDefault="00A775A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775A6" w:rsidTr="00A775A6">
        <w:trPr>
          <w:trHeight w:hRule="exact" w:val="280"/>
        </w:trPr>
        <w:tc>
          <w:tcPr>
            <w:tcW w:w="2264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75A6" w:rsidRDefault="00A775A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7" w:type="dxa"/>
            <w:gridSpan w:val="5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75A6" w:rsidRDefault="00A775A6">
            <w:pPr>
              <w:rPr>
                <w:lang w:eastAsia="ru-RU"/>
              </w:rPr>
            </w:pPr>
          </w:p>
        </w:tc>
      </w:tr>
      <w:tr w:rsidR="00A775A6" w:rsidTr="00A775A6">
        <w:trPr>
          <w:cantSplit/>
          <w:trHeight w:val="110"/>
        </w:trPr>
        <w:tc>
          <w:tcPr>
            <w:tcW w:w="4961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775A6" w:rsidRDefault="00A775A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775A6" w:rsidTr="00A775A6">
        <w:trPr>
          <w:trHeight w:val="227"/>
        </w:trPr>
        <w:tc>
          <w:tcPr>
            <w:tcW w:w="992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5A6" w:rsidRDefault="00A775A6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32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5A6" w:rsidRDefault="00A775A6">
            <w:pPr>
              <w:spacing w:before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5A6" w:rsidRDefault="00A775A6">
            <w:pPr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775A6" w:rsidTr="00A775A6">
        <w:trPr>
          <w:cantSplit/>
          <w:trHeight w:val="110"/>
        </w:trPr>
        <w:tc>
          <w:tcPr>
            <w:tcW w:w="4961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775A6" w:rsidRDefault="00A775A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775A6" w:rsidTr="00A775A6">
        <w:trPr>
          <w:trHeight w:val="280"/>
        </w:trPr>
        <w:tc>
          <w:tcPr>
            <w:tcW w:w="10771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75A6" w:rsidRDefault="00A775A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6"/>
              </w:rPr>
              <w:t>Ф.И.О./Полное наименование лица, являющегося владельцем (доверительным управляющим) инвестиционных паев:</w:t>
            </w:r>
          </w:p>
        </w:tc>
      </w:tr>
      <w:tr w:rsidR="00A775A6" w:rsidTr="00A775A6">
        <w:trPr>
          <w:trHeight w:val="267"/>
        </w:trPr>
        <w:tc>
          <w:tcPr>
            <w:tcW w:w="10771" w:type="dxa"/>
            <w:gridSpan w:val="7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75A6" w:rsidRDefault="00A775A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775A6" w:rsidTr="00A775A6">
        <w:trPr>
          <w:cantSplit/>
          <w:trHeight w:val="74"/>
        </w:trPr>
        <w:tc>
          <w:tcPr>
            <w:tcW w:w="4531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A775A6" w:rsidRDefault="00A775A6">
            <w:pPr>
              <w:rPr>
                <w:lang w:eastAsia="ru-RU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775A6" w:rsidRDefault="00A775A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A775A6" w:rsidRDefault="00A775A6"/>
    <w:tbl>
      <w:tblPr>
        <w:tblW w:w="10771" w:type="dxa"/>
        <w:tblInd w:w="-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8"/>
        <w:gridCol w:w="3120"/>
        <w:gridCol w:w="5489"/>
        <w:gridCol w:w="735"/>
        <w:gridCol w:w="9"/>
      </w:tblGrid>
      <w:tr w:rsidR="00A775A6" w:rsidRPr="00A775A6" w:rsidTr="00A775A6">
        <w:trPr>
          <w:gridAfter w:val="1"/>
          <w:wAfter w:w="9" w:type="dxa"/>
          <w:cantSplit/>
        </w:trPr>
        <w:tc>
          <w:tcPr>
            <w:tcW w:w="4538" w:type="dxa"/>
            <w:gridSpan w:val="2"/>
            <w:vAlign w:val="center"/>
            <w:hideMark/>
          </w:tcPr>
          <w:p w:rsidR="00A775A6" w:rsidRPr="00A775A6" w:rsidRDefault="00A775A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A775A6">
              <w:rPr>
                <w:rFonts w:ascii="Arial" w:hAnsi="Arial" w:cs="Arial"/>
                <w:b/>
                <w:sz w:val="18"/>
                <w:szCs w:val="16"/>
              </w:rPr>
              <w:t>Количество ипотечных сертификатов участия:</w:t>
            </w:r>
          </w:p>
        </w:tc>
        <w:tc>
          <w:tcPr>
            <w:tcW w:w="5489" w:type="dxa"/>
          </w:tcPr>
          <w:p w:rsidR="00A775A6" w:rsidRPr="00A775A6" w:rsidRDefault="00A775A6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5" w:type="dxa"/>
            <w:vAlign w:val="center"/>
            <w:hideMark/>
          </w:tcPr>
          <w:p w:rsidR="00A775A6" w:rsidRPr="00A775A6" w:rsidRDefault="00A775A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A775A6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A775A6" w:rsidRPr="00A775A6" w:rsidTr="00A775A6">
        <w:trPr>
          <w:cantSplit/>
        </w:trPr>
        <w:tc>
          <w:tcPr>
            <w:tcW w:w="1418" w:type="dxa"/>
            <w:vAlign w:val="center"/>
            <w:hideMark/>
          </w:tcPr>
          <w:p w:rsidR="00A775A6" w:rsidRPr="00A775A6" w:rsidRDefault="00A775A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A775A6">
              <w:rPr>
                <w:rFonts w:ascii="Arial" w:hAnsi="Arial" w:cs="Arial"/>
                <w:b/>
                <w:sz w:val="18"/>
                <w:szCs w:val="16"/>
              </w:rPr>
              <w:t>РЕФЕРЕНС:</w:t>
            </w:r>
          </w:p>
        </w:tc>
        <w:tc>
          <w:tcPr>
            <w:tcW w:w="9353" w:type="dxa"/>
            <w:gridSpan w:val="4"/>
          </w:tcPr>
          <w:p w:rsidR="00A775A6" w:rsidRPr="00A775A6" w:rsidRDefault="00A775A6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:rsidR="00A775A6" w:rsidRPr="006979EC" w:rsidRDefault="00A775A6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4D5561" w:rsidRPr="006979EC" w:rsidTr="004D5561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4D5561" w:rsidRPr="006979EC" w:rsidRDefault="004D5561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4D5561" w:rsidRPr="006979EC" w:rsidTr="004D5561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4D5561" w:rsidRPr="006979EC" w:rsidRDefault="004D5561" w:rsidP="009D07F6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979EC">
              <w:rPr>
                <w:rFonts w:ascii="Arial" w:hAnsi="Arial" w:cs="Arial"/>
                <w:b/>
                <w:sz w:val="18"/>
              </w:rPr>
              <w:t>Подпись Зарегистрированного лица (Контрагента)</w:t>
            </w:r>
            <w:r w:rsidR="0053420D">
              <w:rPr>
                <w:rFonts w:ascii="Arial" w:hAnsi="Arial" w:cs="Arial"/>
                <w:b/>
                <w:sz w:val="18"/>
              </w:rPr>
              <w:t>:</w:t>
            </w:r>
            <w:bookmarkStart w:id="0" w:name="_GoBack"/>
            <w:bookmarkEnd w:id="0"/>
          </w:p>
          <w:p w:rsidR="004D5561" w:rsidRPr="006979EC" w:rsidRDefault="004D5561" w:rsidP="009D07F6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center"/>
            <w:hideMark/>
          </w:tcPr>
          <w:p w:rsidR="004D5561" w:rsidRPr="006979EC" w:rsidRDefault="004D5561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4D5561" w:rsidRPr="006979EC" w:rsidTr="004D5561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4D5561" w:rsidRPr="006979EC" w:rsidRDefault="004D5561" w:rsidP="009D07F6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979EC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4D5561" w:rsidRPr="006979EC" w:rsidTr="004D5561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4D5561" w:rsidRPr="006979EC" w:rsidRDefault="004D5561" w:rsidP="009D07F6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4D5561" w:rsidRPr="006979EC" w:rsidTr="004D556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979EC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4D5561" w:rsidRPr="006979EC" w:rsidRDefault="004D5561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979EC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4D5561" w:rsidRPr="006979EC" w:rsidTr="004D5561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4D5561" w:rsidRPr="006979EC" w:rsidRDefault="004D5561" w:rsidP="009D07F6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EA1248" w:rsidRPr="006979EC" w:rsidTr="004128C2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EA1248" w:rsidRPr="006979EC" w:rsidRDefault="00EA1248" w:rsidP="009D07F6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A1248" w:rsidRPr="006979EC" w:rsidTr="004128C2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  <w:right w:val="single" w:sz="4" w:space="0" w:color="7F7F7F"/>
            </w:tcBorders>
            <w:vAlign w:val="center"/>
          </w:tcPr>
          <w:p w:rsidR="00EA1248" w:rsidRPr="006979EC" w:rsidRDefault="00EA1248" w:rsidP="009D07F6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B744AB" w:rsidRPr="006979EC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6979EC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5B" w:rsidRDefault="00384E5B">
      <w:r>
        <w:separator/>
      </w:r>
    </w:p>
  </w:endnote>
  <w:endnote w:type="continuationSeparator" w:id="0">
    <w:p w:rsidR="00384E5B" w:rsidRDefault="0038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5B" w:rsidRDefault="00384E5B">
      <w:r>
        <w:separator/>
      </w:r>
    </w:p>
  </w:footnote>
  <w:footnote w:type="continuationSeparator" w:id="0">
    <w:p w:rsidR="00384E5B" w:rsidRDefault="00384E5B">
      <w:r>
        <w:continuationSeparator/>
      </w:r>
    </w:p>
  </w:footnote>
  <w:footnote w:id="1">
    <w:p w:rsidR="00A775A6" w:rsidRDefault="00A775A6" w:rsidP="00A775A6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>
        <w:rPr>
          <w:rFonts w:ascii="Arial" w:hAnsi="Arial" w:cs="Arial"/>
          <w:b/>
          <w:sz w:val="14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A775A6" w:rsidRDefault="00A775A6" w:rsidP="00A775A6">
      <w:pPr>
        <w:pStyle w:val="af"/>
      </w:pPr>
      <w:r>
        <w:rPr>
          <w:rFonts w:ascii="Arial" w:hAnsi="Arial" w:cs="Arial"/>
          <w:b/>
          <w:sz w:val="14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100F39"/>
    <w:rsid w:val="0011251A"/>
    <w:rsid w:val="00127B27"/>
    <w:rsid w:val="001314A0"/>
    <w:rsid w:val="0015330A"/>
    <w:rsid w:val="00173E2D"/>
    <w:rsid w:val="0017580B"/>
    <w:rsid w:val="0018725E"/>
    <w:rsid w:val="0018794E"/>
    <w:rsid w:val="001A53B8"/>
    <w:rsid w:val="001B569C"/>
    <w:rsid w:val="001C4848"/>
    <w:rsid w:val="00202D2B"/>
    <w:rsid w:val="0022127A"/>
    <w:rsid w:val="00222629"/>
    <w:rsid w:val="00243632"/>
    <w:rsid w:val="00281699"/>
    <w:rsid w:val="00297F79"/>
    <w:rsid w:val="002A589D"/>
    <w:rsid w:val="002D5E96"/>
    <w:rsid w:val="00320B72"/>
    <w:rsid w:val="003276F4"/>
    <w:rsid w:val="003516E4"/>
    <w:rsid w:val="00384E5B"/>
    <w:rsid w:val="003B65E8"/>
    <w:rsid w:val="003C0836"/>
    <w:rsid w:val="003F70C2"/>
    <w:rsid w:val="004027BD"/>
    <w:rsid w:val="00413717"/>
    <w:rsid w:val="0048107F"/>
    <w:rsid w:val="004844CB"/>
    <w:rsid w:val="00491C8D"/>
    <w:rsid w:val="004D5561"/>
    <w:rsid w:val="004F5A15"/>
    <w:rsid w:val="0050650B"/>
    <w:rsid w:val="0053420D"/>
    <w:rsid w:val="0055177E"/>
    <w:rsid w:val="00553DB6"/>
    <w:rsid w:val="00567BC6"/>
    <w:rsid w:val="005B146C"/>
    <w:rsid w:val="005C5390"/>
    <w:rsid w:val="005E122E"/>
    <w:rsid w:val="005F69B8"/>
    <w:rsid w:val="00601473"/>
    <w:rsid w:val="00605D1F"/>
    <w:rsid w:val="00613978"/>
    <w:rsid w:val="00667C75"/>
    <w:rsid w:val="006756C7"/>
    <w:rsid w:val="006979EC"/>
    <w:rsid w:val="006D2D0C"/>
    <w:rsid w:val="006E0830"/>
    <w:rsid w:val="00735F1C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13D49"/>
    <w:rsid w:val="00824016"/>
    <w:rsid w:val="00826472"/>
    <w:rsid w:val="0089641A"/>
    <w:rsid w:val="008A2986"/>
    <w:rsid w:val="008A35B3"/>
    <w:rsid w:val="008C7384"/>
    <w:rsid w:val="00903531"/>
    <w:rsid w:val="00910F4C"/>
    <w:rsid w:val="009318C9"/>
    <w:rsid w:val="00937A30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1428C"/>
    <w:rsid w:val="00A304C6"/>
    <w:rsid w:val="00A45D09"/>
    <w:rsid w:val="00A50A9E"/>
    <w:rsid w:val="00A73F1E"/>
    <w:rsid w:val="00A775A6"/>
    <w:rsid w:val="00A91DAC"/>
    <w:rsid w:val="00A9566D"/>
    <w:rsid w:val="00A97B20"/>
    <w:rsid w:val="00AC49C4"/>
    <w:rsid w:val="00AD65FC"/>
    <w:rsid w:val="00AE203F"/>
    <w:rsid w:val="00AF0F04"/>
    <w:rsid w:val="00B744AB"/>
    <w:rsid w:val="00BB2F68"/>
    <w:rsid w:val="00BB7034"/>
    <w:rsid w:val="00BE4970"/>
    <w:rsid w:val="00C06A96"/>
    <w:rsid w:val="00C16F96"/>
    <w:rsid w:val="00C301FB"/>
    <w:rsid w:val="00C93C7E"/>
    <w:rsid w:val="00C97B4C"/>
    <w:rsid w:val="00CA4364"/>
    <w:rsid w:val="00CA5CFC"/>
    <w:rsid w:val="00CB3361"/>
    <w:rsid w:val="00CC0F6E"/>
    <w:rsid w:val="00CE0455"/>
    <w:rsid w:val="00CE6BDD"/>
    <w:rsid w:val="00CF13C5"/>
    <w:rsid w:val="00D0524E"/>
    <w:rsid w:val="00D139E0"/>
    <w:rsid w:val="00D337A0"/>
    <w:rsid w:val="00DE2F41"/>
    <w:rsid w:val="00DF7ECA"/>
    <w:rsid w:val="00E23FCE"/>
    <w:rsid w:val="00E25DDC"/>
    <w:rsid w:val="00E841D2"/>
    <w:rsid w:val="00EA1248"/>
    <w:rsid w:val="00EA5F67"/>
    <w:rsid w:val="00EB5F59"/>
    <w:rsid w:val="00EC2FD1"/>
    <w:rsid w:val="00ED2DDB"/>
    <w:rsid w:val="00EE1185"/>
    <w:rsid w:val="00EF279B"/>
    <w:rsid w:val="00EF53DF"/>
    <w:rsid w:val="00F22024"/>
    <w:rsid w:val="00F23ECC"/>
    <w:rsid w:val="00F258B3"/>
    <w:rsid w:val="00F41850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6D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6D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CE8C6-1ADC-4D17-9F56-1DC07310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9</cp:revision>
  <cp:lastPrinted>2016-10-11T13:16:00Z</cp:lastPrinted>
  <dcterms:created xsi:type="dcterms:W3CDTF">2016-10-11T12:49:00Z</dcterms:created>
  <dcterms:modified xsi:type="dcterms:W3CDTF">2017-02-03T10:13:00Z</dcterms:modified>
</cp:coreProperties>
</file>