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0D7" w:rsidRPr="00736C45" w:rsidRDefault="009F20D7" w:rsidP="009F20D7">
      <w:pPr>
        <w:pageBreakBefore/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Приложение 3</w:t>
      </w:r>
    </w:p>
    <w:p w:rsidR="009F20D7" w:rsidRPr="00736C45" w:rsidRDefault="009F20D7" w:rsidP="009F20D7">
      <w:pPr>
        <w:keepLines/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 xml:space="preserve">к Положению о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 xml:space="preserve">ЦУП </w:t>
      </w:r>
      <w:r w:rsidRPr="00736C45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«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Кворум</w:t>
      </w:r>
      <w:r w:rsidRPr="00736C45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»</w:t>
      </w:r>
    </w:p>
    <w:p w:rsidR="009F20D7" w:rsidRPr="00736C45" w:rsidRDefault="009F20D7" w:rsidP="009F20D7">
      <w:pPr>
        <w:keepLines/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>АО ВТБ Регистратор</w:t>
      </w:r>
    </w:p>
    <w:p w:rsidR="009F20D7" w:rsidRPr="00736C45" w:rsidRDefault="009F20D7" w:rsidP="009F20D7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9F20D7" w:rsidRPr="00736C45" w:rsidRDefault="009F20D7" w:rsidP="009F20D7">
      <w:pPr>
        <w:shd w:val="clear" w:color="auto" w:fill="FFFFFF"/>
        <w:spacing w:after="12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9F20D7" w:rsidRPr="00736C45" w:rsidRDefault="009F20D7" w:rsidP="009F20D7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Оферта</w:t>
      </w:r>
    </w:p>
    <w:p w:rsidR="009F20D7" w:rsidRPr="00736C45" w:rsidRDefault="009F20D7" w:rsidP="009F20D7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  <w:r w:rsidRPr="00736C4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о предоставлении доступа в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Цифровой учетный портал </w:t>
      </w:r>
      <w:r w:rsidRPr="00736C4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Кворум</w:t>
      </w:r>
      <w:r w:rsidRPr="00736C4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» </w:t>
      </w:r>
    </w:p>
    <w:p w:rsidR="009F20D7" w:rsidRPr="00736C45" w:rsidRDefault="009F20D7" w:rsidP="009F20D7">
      <w:pPr>
        <w:spacing w:after="12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</w:pPr>
    </w:p>
    <w:p w:rsidR="009F20D7" w:rsidRPr="00736C45" w:rsidRDefault="009F20D7" w:rsidP="009F20D7">
      <w:pPr>
        <w:pStyle w:val="3"/>
        <w:numPr>
          <w:ilvl w:val="0"/>
          <w:numId w:val="4"/>
        </w:numPr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736C45">
        <w:rPr>
          <w:rFonts w:ascii="Arial" w:hAnsi="Arial" w:cs="Arial"/>
          <w:sz w:val="20"/>
          <w:szCs w:val="20"/>
        </w:rPr>
        <w:t xml:space="preserve">Настоящая оферта (далее - Оферта) адресована физическим и юридическим лицам (далее – Заинтересованные лица) и является предложением АО ВТБ Регистратор (далее - Регистратор) в рамках ст. 428 и 438 ГК РФ получить доступ в </w:t>
      </w:r>
      <w:r>
        <w:rPr>
          <w:rFonts w:ascii="Arial" w:hAnsi="Arial" w:cs="Arial"/>
          <w:sz w:val="20"/>
          <w:szCs w:val="20"/>
        </w:rPr>
        <w:t xml:space="preserve">Цифровой учетный портал </w:t>
      </w:r>
      <w:r w:rsidRPr="00736C45">
        <w:rPr>
          <w:rFonts w:ascii="Arial" w:hAnsi="Arial" w:cs="Arial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>Кворум</w:t>
      </w:r>
      <w:r w:rsidRPr="00736C45">
        <w:rPr>
          <w:rFonts w:ascii="Arial" w:hAnsi="Arial" w:cs="Arial"/>
          <w:sz w:val="20"/>
          <w:szCs w:val="20"/>
        </w:rPr>
        <w:t xml:space="preserve">» путем присоединения к Положению о </w:t>
      </w:r>
      <w:r>
        <w:rPr>
          <w:rFonts w:ascii="Arial" w:hAnsi="Arial" w:cs="Arial"/>
          <w:sz w:val="20"/>
          <w:szCs w:val="20"/>
        </w:rPr>
        <w:t>Цифровом учетном портале «Кворум</w:t>
      </w:r>
      <w:r w:rsidRPr="00736C45">
        <w:rPr>
          <w:rFonts w:ascii="Arial" w:hAnsi="Arial" w:cs="Arial"/>
          <w:sz w:val="20"/>
          <w:szCs w:val="20"/>
        </w:rPr>
        <w:t xml:space="preserve">» </w:t>
      </w:r>
      <w:r w:rsidRPr="00736C45">
        <w:rPr>
          <w:rFonts w:ascii="Arial" w:eastAsia="Times New Roman" w:hAnsi="Arial" w:cs="Arial"/>
          <w:color w:val="000000"/>
          <w:sz w:val="20"/>
          <w:szCs w:val="20"/>
        </w:rPr>
        <w:t>(далее – Положение)</w:t>
      </w:r>
      <w:r w:rsidRPr="00736C45">
        <w:rPr>
          <w:rFonts w:ascii="Arial" w:hAnsi="Arial" w:cs="Arial"/>
          <w:sz w:val="20"/>
          <w:szCs w:val="20"/>
        </w:rPr>
        <w:t>.</w:t>
      </w:r>
      <w:proofErr w:type="gramEnd"/>
      <w:r w:rsidRPr="00736C45">
        <w:rPr>
          <w:rFonts w:ascii="Arial" w:hAnsi="Arial" w:cs="Arial"/>
          <w:sz w:val="20"/>
          <w:szCs w:val="20"/>
        </w:rPr>
        <w:t xml:space="preserve"> Доступ предоставляется на основании  Положения с момента акцепта Оферты. Заинтересованные лица, получившие доступ в </w:t>
      </w:r>
      <w:r>
        <w:rPr>
          <w:rFonts w:ascii="Arial" w:hAnsi="Arial" w:cs="Arial"/>
          <w:sz w:val="20"/>
          <w:szCs w:val="20"/>
        </w:rPr>
        <w:t>Цифровой учетный портал «Кворум»</w:t>
      </w:r>
      <w:r w:rsidRPr="00736C45">
        <w:rPr>
          <w:rFonts w:ascii="Arial" w:hAnsi="Arial" w:cs="Arial"/>
          <w:sz w:val="20"/>
          <w:szCs w:val="20"/>
        </w:rPr>
        <w:t xml:space="preserve"> -  именуются Пользователями.</w:t>
      </w:r>
    </w:p>
    <w:p w:rsidR="009F20D7" w:rsidRPr="00736C45" w:rsidRDefault="009F20D7" w:rsidP="009F20D7">
      <w:pPr>
        <w:pStyle w:val="3"/>
        <w:numPr>
          <w:ilvl w:val="0"/>
          <w:numId w:val="4"/>
        </w:numPr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</w:rPr>
        <w:t>Все термины и определения, применяемые в Оферте, содержатся в Положении и в Правилах ведения реестра Регистратора.</w:t>
      </w:r>
    </w:p>
    <w:p w:rsidR="009F20D7" w:rsidRPr="00736C45" w:rsidRDefault="009F20D7" w:rsidP="009F20D7">
      <w:pPr>
        <w:pStyle w:val="3"/>
        <w:numPr>
          <w:ilvl w:val="0"/>
          <w:numId w:val="4"/>
        </w:numPr>
        <w:ind w:left="0" w:firstLine="0"/>
        <w:jc w:val="both"/>
        <w:rPr>
          <w:rFonts w:ascii="Arial" w:hAnsi="Arial" w:cs="Arial"/>
          <w:color w:val="000000"/>
          <w:sz w:val="20"/>
          <w:szCs w:val="20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</w:rPr>
        <w:t>Принимая условия Оферты Заинтересованные лица:</w:t>
      </w:r>
    </w:p>
    <w:p w:rsidR="009F20D7" w:rsidRPr="00736C45" w:rsidRDefault="009F20D7" w:rsidP="009F20D7">
      <w:pPr>
        <w:pStyle w:val="3"/>
        <w:jc w:val="both"/>
        <w:rPr>
          <w:rFonts w:ascii="Arial" w:hAnsi="Arial" w:cs="Arial"/>
          <w:color w:val="000000"/>
          <w:sz w:val="20"/>
          <w:szCs w:val="20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</w:rPr>
        <w:t>- присоединяются к Положению, размещенному на сайте vtbreg.com (</w:t>
      </w:r>
      <w:proofErr w:type="spellStart"/>
      <w:r w:rsidRPr="00736C45">
        <w:rPr>
          <w:rFonts w:ascii="Arial" w:eastAsia="Times New Roman" w:hAnsi="Arial" w:cs="Arial"/>
          <w:color w:val="000000"/>
          <w:sz w:val="20"/>
          <w:szCs w:val="20"/>
          <w:lang w:val="en-US"/>
        </w:rPr>
        <w:t>vtbreg</w:t>
      </w:r>
      <w:proofErr w:type="spellEnd"/>
      <w:r w:rsidRPr="00736C45">
        <w:rPr>
          <w:rFonts w:ascii="Arial" w:eastAsia="Times New Roman" w:hAnsi="Arial" w:cs="Arial"/>
          <w:color w:val="000000"/>
          <w:sz w:val="20"/>
          <w:szCs w:val="20"/>
        </w:rPr>
        <w:t>.</w:t>
      </w:r>
      <w:proofErr w:type="spellStart"/>
      <w:r w:rsidRPr="00736C45">
        <w:rPr>
          <w:rFonts w:ascii="Arial" w:eastAsia="Times New Roman" w:hAnsi="Arial" w:cs="Arial"/>
          <w:color w:val="000000"/>
          <w:sz w:val="20"/>
          <w:szCs w:val="20"/>
          <w:lang w:val="en-US"/>
        </w:rPr>
        <w:t>ru</w:t>
      </w:r>
      <w:proofErr w:type="spellEnd"/>
      <w:r w:rsidRPr="00736C45">
        <w:rPr>
          <w:rFonts w:ascii="Arial" w:eastAsia="Times New Roman" w:hAnsi="Arial" w:cs="Arial"/>
          <w:color w:val="000000"/>
          <w:sz w:val="20"/>
          <w:szCs w:val="20"/>
        </w:rPr>
        <w:t>),</w:t>
      </w:r>
      <w:r w:rsidRPr="00736C45">
        <w:rPr>
          <w:rFonts w:ascii="Arial" w:hAnsi="Arial" w:cs="Arial"/>
          <w:color w:val="000000"/>
          <w:sz w:val="20"/>
          <w:szCs w:val="20"/>
        </w:rPr>
        <w:t xml:space="preserve"> и </w:t>
      </w:r>
      <w:r w:rsidRPr="00736C45">
        <w:rPr>
          <w:rFonts w:ascii="Arial" w:hAnsi="Arial" w:cs="Arial"/>
          <w:sz w:val="20"/>
          <w:szCs w:val="20"/>
        </w:rPr>
        <w:t>безоговорочно принимают все условия и требования Положения без каких-либо изъятий или ограничений, на условиях присоединения;</w:t>
      </w:r>
    </w:p>
    <w:p w:rsidR="009F20D7" w:rsidRPr="00736C45" w:rsidRDefault="009F20D7" w:rsidP="009F20D7">
      <w:pPr>
        <w:pStyle w:val="3"/>
        <w:shd w:val="clear" w:color="auto" w:fill="FFFFFF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</w:rPr>
        <w:t xml:space="preserve">- выражают свое согласие использовать простую электронную подпись в </w:t>
      </w:r>
      <w:proofErr w:type="gramStart"/>
      <w:r w:rsidRPr="00736C45">
        <w:rPr>
          <w:rFonts w:ascii="Arial" w:eastAsia="Times New Roman" w:hAnsi="Arial" w:cs="Arial"/>
          <w:color w:val="000000"/>
          <w:sz w:val="20"/>
          <w:szCs w:val="20"/>
        </w:rPr>
        <w:t>соответствии</w:t>
      </w:r>
      <w:proofErr w:type="gramEnd"/>
      <w:r w:rsidRPr="00736C45">
        <w:rPr>
          <w:rFonts w:ascii="Arial" w:eastAsia="Times New Roman" w:hAnsi="Arial" w:cs="Arial"/>
          <w:color w:val="000000"/>
          <w:sz w:val="20"/>
          <w:szCs w:val="20"/>
        </w:rPr>
        <w:t xml:space="preserve"> с Положением;</w:t>
      </w:r>
    </w:p>
    <w:p w:rsidR="009F20D7" w:rsidRPr="00736C45" w:rsidRDefault="009F20D7" w:rsidP="009F20D7">
      <w:pPr>
        <w:pStyle w:val="3"/>
        <w:shd w:val="clear" w:color="auto" w:fill="FFFFFF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736C45">
        <w:rPr>
          <w:rFonts w:ascii="Arial" w:hAnsi="Arial" w:cs="Arial"/>
          <w:sz w:val="20"/>
          <w:szCs w:val="20"/>
        </w:rPr>
        <w:t>-  дают согласие на обработку и передачу своих персональных данных/данных уполномоченных лиц</w:t>
      </w:r>
      <w:r w:rsidRPr="00736C45">
        <w:rPr>
          <w:rFonts w:ascii="Arial" w:eastAsia="Times New Roman" w:hAnsi="Arial" w:cs="Arial"/>
          <w:color w:val="000000"/>
          <w:sz w:val="20"/>
          <w:szCs w:val="20"/>
        </w:rPr>
        <w:t>;</w:t>
      </w:r>
    </w:p>
    <w:p w:rsidR="009F20D7" w:rsidRPr="00736C45" w:rsidRDefault="009F20D7" w:rsidP="009F20D7">
      <w:pPr>
        <w:pStyle w:val="3"/>
        <w:shd w:val="clear" w:color="auto" w:fill="FFFFFF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</w:rPr>
        <w:t xml:space="preserve">- гарантируют, что документы, поступающие через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Цифровой учетный портал </w:t>
      </w:r>
      <w:r w:rsidRPr="00736C45">
        <w:rPr>
          <w:rFonts w:ascii="Arial" w:eastAsia="Times New Roman" w:hAnsi="Arial" w:cs="Arial"/>
          <w:color w:val="000000"/>
          <w:sz w:val="20"/>
          <w:szCs w:val="20"/>
        </w:rPr>
        <w:t>«</w:t>
      </w:r>
      <w:r>
        <w:rPr>
          <w:rFonts w:ascii="Arial" w:eastAsia="Times New Roman" w:hAnsi="Arial" w:cs="Arial"/>
          <w:color w:val="000000"/>
          <w:sz w:val="20"/>
          <w:szCs w:val="20"/>
        </w:rPr>
        <w:t>Кворум</w:t>
      </w:r>
      <w:r w:rsidRPr="00736C45">
        <w:rPr>
          <w:rFonts w:ascii="Arial" w:eastAsia="Times New Roman" w:hAnsi="Arial" w:cs="Arial"/>
          <w:color w:val="000000"/>
          <w:sz w:val="20"/>
          <w:szCs w:val="20"/>
        </w:rPr>
        <w:t>», заполнены, подписаны и направлены Пользователем лично;</w:t>
      </w:r>
    </w:p>
    <w:p w:rsidR="009F20D7" w:rsidRPr="00736C45" w:rsidRDefault="009F20D7" w:rsidP="009F20D7">
      <w:pPr>
        <w:pStyle w:val="3"/>
        <w:shd w:val="clear" w:color="auto" w:fill="FFFFFF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</w:rPr>
        <w:t xml:space="preserve">- обязуются не передавать данные для доступа третьим лицам и хранить указанные сведения в надежном </w:t>
      </w:r>
      <w:proofErr w:type="gramStart"/>
      <w:r w:rsidRPr="00736C45">
        <w:rPr>
          <w:rFonts w:ascii="Arial" w:eastAsia="Times New Roman" w:hAnsi="Arial" w:cs="Arial"/>
          <w:color w:val="000000"/>
          <w:sz w:val="20"/>
          <w:szCs w:val="20"/>
        </w:rPr>
        <w:t>месте</w:t>
      </w:r>
      <w:proofErr w:type="gramEnd"/>
      <w:r w:rsidRPr="00736C45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9F20D7" w:rsidRPr="00736C45" w:rsidRDefault="009F20D7" w:rsidP="009F20D7">
      <w:pPr>
        <w:pStyle w:val="3"/>
        <w:numPr>
          <w:ilvl w:val="0"/>
          <w:numId w:val="4"/>
        </w:numPr>
        <w:ind w:left="0" w:firstLine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</w:rPr>
        <w:t xml:space="preserve">Доступ в 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Цифровой учетный портал </w:t>
      </w:r>
      <w:r w:rsidRPr="00736C45">
        <w:rPr>
          <w:rFonts w:ascii="Arial" w:eastAsia="Times New Roman" w:hAnsi="Arial" w:cs="Arial"/>
          <w:color w:val="000000"/>
          <w:sz w:val="20"/>
          <w:szCs w:val="20"/>
        </w:rPr>
        <w:t>«</w:t>
      </w:r>
      <w:r>
        <w:rPr>
          <w:rFonts w:ascii="Arial" w:eastAsia="Times New Roman" w:hAnsi="Arial" w:cs="Arial"/>
          <w:color w:val="000000"/>
          <w:sz w:val="20"/>
          <w:szCs w:val="20"/>
        </w:rPr>
        <w:t>Кворум</w:t>
      </w:r>
      <w:r w:rsidRPr="00736C45">
        <w:rPr>
          <w:rFonts w:ascii="Arial" w:eastAsia="Times New Roman" w:hAnsi="Arial" w:cs="Arial"/>
          <w:color w:val="000000"/>
          <w:sz w:val="20"/>
          <w:szCs w:val="20"/>
        </w:rPr>
        <w:t xml:space="preserve">» возможен только после успешного прохождения процедуры регистрации. </w:t>
      </w:r>
    </w:p>
    <w:p w:rsidR="009F20D7" w:rsidRPr="00736C45" w:rsidRDefault="009F20D7" w:rsidP="009F20D7">
      <w:pPr>
        <w:pStyle w:val="3"/>
        <w:numPr>
          <w:ilvl w:val="0"/>
          <w:numId w:val="4"/>
        </w:numPr>
        <w:shd w:val="clear" w:color="auto" w:fill="FFFFFF"/>
        <w:ind w:left="0" w:firstLine="0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736C45">
        <w:rPr>
          <w:rFonts w:ascii="Arial" w:eastAsia="Times New Roman" w:hAnsi="Arial" w:cs="Arial"/>
          <w:color w:val="000000"/>
          <w:sz w:val="20"/>
          <w:szCs w:val="20"/>
        </w:rPr>
        <w:t>Состав и объем предоставляемых услуг регламентируется Положением.</w:t>
      </w:r>
    </w:p>
    <w:p w:rsidR="009F20D7" w:rsidRPr="00736C45" w:rsidRDefault="009F20D7" w:rsidP="009F20D7">
      <w:pPr>
        <w:pStyle w:val="3"/>
        <w:numPr>
          <w:ilvl w:val="0"/>
          <w:numId w:val="4"/>
        </w:numPr>
        <w:ind w:left="0" w:firstLine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736C45">
        <w:rPr>
          <w:rFonts w:ascii="Arial" w:hAnsi="Arial" w:cs="Arial"/>
          <w:sz w:val="20"/>
          <w:szCs w:val="20"/>
        </w:rPr>
        <w:t xml:space="preserve">Регистратор вправе отказать в </w:t>
      </w:r>
      <w:proofErr w:type="gramStart"/>
      <w:r w:rsidRPr="00736C45">
        <w:rPr>
          <w:rFonts w:ascii="Arial" w:hAnsi="Arial" w:cs="Arial"/>
          <w:sz w:val="20"/>
          <w:szCs w:val="20"/>
        </w:rPr>
        <w:t>предоставлении</w:t>
      </w:r>
      <w:proofErr w:type="gramEnd"/>
      <w:r w:rsidRPr="00736C45">
        <w:rPr>
          <w:rFonts w:ascii="Arial" w:hAnsi="Arial" w:cs="Arial"/>
          <w:sz w:val="20"/>
          <w:szCs w:val="20"/>
        </w:rPr>
        <w:t xml:space="preserve"> доступа в </w:t>
      </w:r>
      <w:r>
        <w:rPr>
          <w:rFonts w:ascii="Arial" w:hAnsi="Arial" w:cs="Arial"/>
          <w:sz w:val="20"/>
          <w:szCs w:val="20"/>
        </w:rPr>
        <w:t xml:space="preserve">Цифровой учетный портал </w:t>
      </w:r>
      <w:r w:rsidRPr="00736C45">
        <w:rPr>
          <w:rFonts w:ascii="Arial" w:hAnsi="Arial" w:cs="Arial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>Кворум</w:t>
      </w:r>
      <w:r w:rsidRPr="00736C45">
        <w:rPr>
          <w:rFonts w:ascii="Arial" w:hAnsi="Arial" w:cs="Arial"/>
          <w:sz w:val="20"/>
          <w:szCs w:val="20"/>
        </w:rPr>
        <w:t>»</w:t>
      </w:r>
      <w:r w:rsidRPr="00736C45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D804C3" w:rsidRPr="009F20D7" w:rsidRDefault="00D804C3" w:rsidP="009F20D7">
      <w:bookmarkStart w:id="0" w:name="_GoBack"/>
      <w:bookmarkEnd w:id="0"/>
    </w:p>
    <w:sectPr w:rsidR="00D804C3" w:rsidRPr="009F20D7" w:rsidSect="00002E0F">
      <w:pgSz w:w="11906" w:h="16838"/>
      <w:pgMar w:top="567" w:right="567" w:bottom="68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87971"/>
    <w:multiLevelType w:val="hybridMultilevel"/>
    <w:tmpl w:val="90D0F224"/>
    <w:lvl w:ilvl="0" w:tplc="21341E9E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80A6A"/>
    <w:multiLevelType w:val="multilevel"/>
    <w:tmpl w:val="9C62F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58C009C6"/>
    <w:multiLevelType w:val="hybridMultilevel"/>
    <w:tmpl w:val="3F4E0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C67320"/>
    <w:multiLevelType w:val="hybridMultilevel"/>
    <w:tmpl w:val="C42AF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7516E7"/>
    <w:multiLevelType w:val="hybridMultilevel"/>
    <w:tmpl w:val="92BA83A2"/>
    <w:lvl w:ilvl="0" w:tplc="6C58D3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16E9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C225F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209E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9206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04EF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900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2C1C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D638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DBB4189"/>
    <w:multiLevelType w:val="hybridMultilevel"/>
    <w:tmpl w:val="C0E0C240"/>
    <w:lvl w:ilvl="0" w:tplc="CC0C72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5822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0AC0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BAD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D40A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2270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8230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CCB7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5CD3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4B"/>
    <w:rsid w:val="00002E0F"/>
    <w:rsid w:val="000436E5"/>
    <w:rsid w:val="000625B3"/>
    <w:rsid w:val="00095381"/>
    <w:rsid w:val="000A5323"/>
    <w:rsid w:val="000B159B"/>
    <w:rsid w:val="000B207F"/>
    <w:rsid w:val="000C3DA1"/>
    <w:rsid w:val="000C55CB"/>
    <w:rsid w:val="000D4DC8"/>
    <w:rsid w:val="00105662"/>
    <w:rsid w:val="00105BF8"/>
    <w:rsid w:val="00141E9D"/>
    <w:rsid w:val="00147B2D"/>
    <w:rsid w:val="00160566"/>
    <w:rsid w:val="001715C4"/>
    <w:rsid w:val="001821BE"/>
    <w:rsid w:val="00190E33"/>
    <w:rsid w:val="001F49AC"/>
    <w:rsid w:val="002015FF"/>
    <w:rsid w:val="00222FDC"/>
    <w:rsid w:val="002924C9"/>
    <w:rsid w:val="002C304B"/>
    <w:rsid w:val="002D6A12"/>
    <w:rsid w:val="002E19C9"/>
    <w:rsid w:val="002F29D9"/>
    <w:rsid w:val="00300A4B"/>
    <w:rsid w:val="003336A8"/>
    <w:rsid w:val="00333874"/>
    <w:rsid w:val="003547FD"/>
    <w:rsid w:val="00393C14"/>
    <w:rsid w:val="003F4E68"/>
    <w:rsid w:val="00400A4A"/>
    <w:rsid w:val="004034D6"/>
    <w:rsid w:val="00405A23"/>
    <w:rsid w:val="00447608"/>
    <w:rsid w:val="00490505"/>
    <w:rsid w:val="00496072"/>
    <w:rsid w:val="004E6080"/>
    <w:rsid w:val="00530014"/>
    <w:rsid w:val="00531908"/>
    <w:rsid w:val="00542604"/>
    <w:rsid w:val="005706D1"/>
    <w:rsid w:val="005E532D"/>
    <w:rsid w:val="00601D7E"/>
    <w:rsid w:val="0068749A"/>
    <w:rsid w:val="006E50E3"/>
    <w:rsid w:val="007000C6"/>
    <w:rsid w:val="00706FAC"/>
    <w:rsid w:val="00715CE9"/>
    <w:rsid w:val="00720615"/>
    <w:rsid w:val="00722E39"/>
    <w:rsid w:val="00725CDC"/>
    <w:rsid w:val="00761610"/>
    <w:rsid w:val="007832DA"/>
    <w:rsid w:val="007A242B"/>
    <w:rsid w:val="007D7E28"/>
    <w:rsid w:val="007E1029"/>
    <w:rsid w:val="007E1A92"/>
    <w:rsid w:val="00833EFB"/>
    <w:rsid w:val="00856E1A"/>
    <w:rsid w:val="008630FC"/>
    <w:rsid w:val="008D5398"/>
    <w:rsid w:val="008F1B18"/>
    <w:rsid w:val="00910F86"/>
    <w:rsid w:val="00956835"/>
    <w:rsid w:val="00983780"/>
    <w:rsid w:val="009B2481"/>
    <w:rsid w:val="009C0BED"/>
    <w:rsid w:val="009F20D7"/>
    <w:rsid w:val="00A312B1"/>
    <w:rsid w:val="00A647C2"/>
    <w:rsid w:val="00A83D48"/>
    <w:rsid w:val="00AB57CF"/>
    <w:rsid w:val="00AD3A28"/>
    <w:rsid w:val="00AD6A57"/>
    <w:rsid w:val="00B04158"/>
    <w:rsid w:val="00B04308"/>
    <w:rsid w:val="00B457A7"/>
    <w:rsid w:val="00B64A40"/>
    <w:rsid w:val="00B73493"/>
    <w:rsid w:val="00BD26D0"/>
    <w:rsid w:val="00BD7499"/>
    <w:rsid w:val="00C06FF1"/>
    <w:rsid w:val="00C1053E"/>
    <w:rsid w:val="00C44AB7"/>
    <w:rsid w:val="00C45700"/>
    <w:rsid w:val="00C53A24"/>
    <w:rsid w:val="00C674F9"/>
    <w:rsid w:val="00C9321F"/>
    <w:rsid w:val="00CB3AA3"/>
    <w:rsid w:val="00CB3FBC"/>
    <w:rsid w:val="00CB594B"/>
    <w:rsid w:val="00CC6FD6"/>
    <w:rsid w:val="00CE653F"/>
    <w:rsid w:val="00CE6ECD"/>
    <w:rsid w:val="00CF6069"/>
    <w:rsid w:val="00D461AB"/>
    <w:rsid w:val="00D804C3"/>
    <w:rsid w:val="00D86B0E"/>
    <w:rsid w:val="00D9284A"/>
    <w:rsid w:val="00DA0A8E"/>
    <w:rsid w:val="00E11115"/>
    <w:rsid w:val="00E1538E"/>
    <w:rsid w:val="00E30BA9"/>
    <w:rsid w:val="00E315D2"/>
    <w:rsid w:val="00E42F59"/>
    <w:rsid w:val="00E47BB9"/>
    <w:rsid w:val="00E76042"/>
    <w:rsid w:val="00E83627"/>
    <w:rsid w:val="00E962C0"/>
    <w:rsid w:val="00EA0D09"/>
    <w:rsid w:val="00EB2AFA"/>
    <w:rsid w:val="00EC679F"/>
    <w:rsid w:val="00EE7C69"/>
    <w:rsid w:val="00EF1739"/>
    <w:rsid w:val="00F07F74"/>
    <w:rsid w:val="00F30F76"/>
    <w:rsid w:val="00F5255B"/>
    <w:rsid w:val="00F66C87"/>
    <w:rsid w:val="00F7500F"/>
    <w:rsid w:val="00F82AF9"/>
    <w:rsid w:val="00F9511F"/>
    <w:rsid w:val="00FA5464"/>
    <w:rsid w:val="00FD7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0A4B"/>
    <w:rPr>
      <w:strike w:val="0"/>
      <w:dstrike w:val="0"/>
      <w:color w:val="0066CC"/>
      <w:u w:val="none"/>
      <w:effect w:val="none"/>
    </w:rPr>
  </w:style>
  <w:style w:type="character" w:styleId="a4">
    <w:name w:val="Strong"/>
    <w:basedOn w:val="a0"/>
    <w:uiPriority w:val="22"/>
    <w:qFormat/>
    <w:rsid w:val="00300A4B"/>
    <w:rPr>
      <w:b/>
      <w:bCs/>
    </w:rPr>
  </w:style>
  <w:style w:type="paragraph" w:styleId="a5">
    <w:name w:val="List Paragraph"/>
    <w:basedOn w:val="a"/>
    <w:uiPriority w:val="34"/>
    <w:qFormat/>
    <w:rsid w:val="000C3D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E7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90505"/>
    <w:pPr>
      <w:widowControl w:val="0"/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905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0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0505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CE653F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CE653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CE653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E653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E653F"/>
    <w:rPr>
      <w:b/>
      <w:bCs/>
      <w:sz w:val="20"/>
      <w:szCs w:val="20"/>
    </w:rPr>
  </w:style>
  <w:style w:type="paragraph" w:styleId="3">
    <w:name w:val="Body Text 3"/>
    <w:basedOn w:val="a"/>
    <w:link w:val="30"/>
    <w:uiPriority w:val="99"/>
    <w:unhideWhenUsed/>
    <w:rsid w:val="00725CDC"/>
    <w:pPr>
      <w:spacing w:after="120" w:line="240" w:lineRule="auto"/>
    </w:pPr>
    <w:rPr>
      <w:rFonts w:ascii="Calibri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725CDC"/>
    <w:rPr>
      <w:rFonts w:ascii="Calibri" w:hAnsi="Calibri" w:cs="Times New Roman"/>
      <w:sz w:val="16"/>
      <w:szCs w:val="16"/>
      <w:lang w:eastAsia="ru-RU"/>
    </w:rPr>
  </w:style>
  <w:style w:type="character" w:customStyle="1" w:styleId="FontStyle16">
    <w:name w:val="Font Style16"/>
    <w:basedOn w:val="a0"/>
    <w:uiPriority w:val="99"/>
    <w:rsid w:val="00CB3AA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A647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10">
    <w:name w:val="Style10"/>
    <w:basedOn w:val="a"/>
    <w:uiPriority w:val="99"/>
    <w:rsid w:val="00A647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0A4B"/>
    <w:rPr>
      <w:strike w:val="0"/>
      <w:dstrike w:val="0"/>
      <w:color w:val="0066CC"/>
      <w:u w:val="none"/>
      <w:effect w:val="none"/>
    </w:rPr>
  </w:style>
  <w:style w:type="character" w:styleId="a4">
    <w:name w:val="Strong"/>
    <w:basedOn w:val="a0"/>
    <w:uiPriority w:val="22"/>
    <w:qFormat/>
    <w:rsid w:val="00300A4B"/>
    <w:rPr>
      <w:b/>
      <w:bCs/>
    </w:rPr>
  </w:style>
  <w:style w:type="paragraph" w:styleId="a5">
    <w:name w:val="List Paragraph"/>
    <w:basedOn w:val="a"/>
    <w:uiPriority w:val="34"/>
    <w:qFormat/>
    <w:rsid w:val="000C3D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E7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490505"/>
    <w:pPr>
      <w:widowControl w:val="0"/>
      <w:tabs>
        <w:tab w:val="center" w:pos="4153"/>
        <w:tab w:val="right" w:pos="8306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4905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0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0505"/>
    <w:rPr>
      <w:rFonts w:ascii="Tahoma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CE653F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CE653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CE653F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E653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E653F"/>
    <w:rPr>
      <w:b/>
      <w:bCs/>
      <w:sz w:val="20"/>
      <w:szCs w:val="20"/>
    </w:rPr>
  </w:style>
  <w:style w:type="paragraph" w:styleId="3">
    <w:name w:val="Body Text 3"/>
    <w:basedOn w:val="a"/>
    <w:link w:val="30"/>
    <w:uiPriority w:val="99"/>
    <w:unhideWhenUsed/>
    <w:rsid w:val="00725CDC"/>
    <w:pPr>
      <w:spacing w:after="120" w:line="240" w:lineRule="auto"/>
    </w:pPr>
    <w:rPr>
      <w:rFonts w:ascii="Calibri" w:hAnsi="Calibri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725CDC"/>
    <w:rPr>
      <w:rFonts w:ascii="Calibri" w:hAnsi="Calibri" w:cs="Times New Roman"/>
      <w:sz w:val="16"/>
      <w:szCs w:val="16"/>
      <w:lang w:eastAsia="ru-RU"/>
    </w:rPr>
  </w:style>
  <w:style w:type="character" w:customStyle="1" w:styleId="FontStyle16">
    <w:name w:val="Font Style16"/>
    <w:basedOn w:val="a0"/>
    <w:uiPriority w:val="99"/>
    <w:rsid w:val="00CB3AA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A647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10">
    <w:name w:val="Style10"/>
    <w:basedOn w:val="a"/>
    <w:uiPriority w:val="99"/>
    <w:rsid w:val="00A647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372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8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7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73557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226146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24313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07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443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9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9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0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0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3744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88547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908369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94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6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10329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1379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27480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469952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55949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1930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937846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490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639449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3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94070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08853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718922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30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615351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3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04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3816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26283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800068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C8C03-AF5F-4759-8E15-DF1DC848C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А. Гецьман</dc:creator>
  <cp:lastModifiedBy>Максим А. Гецьман</cp:lastModifiedBy>
  <cp:revision>10</cp:revision>
  <cp:lastPrinted>2016-10-07T09:09:00Z</cp:lastPrinted>
  <dcterms:created xsi:type="dcterms:W3CDTF">2016-10-07T09:07:00Z</dcterms:created>
  <dcterms:modified xsi:type="dcterms:W3CDTF">2020-02-11T08:36:00Z</dcterms:modified>
</cp:coreProperties>
</file>